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52" w:rsidRDefault="00F9602E" w:rsidP="00F9602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8A42399" wp14:editId="01340E79">
            <wp:extent cx="2190750" cy="781050"/>
            <wp:effectExtent l="0" t="0" r="0" b="0"/>
            <wp:docPr id="1" name="Рисунок 1" descr="https://iqsha.ru/img-v2/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qsha.ru/img-v2/ru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E" w:rsidRDefault="00541A0C" w:rsidP="00AB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1B08"/>
          <w:sz w:val="24"/>
          <w:szCs w:val="24"/>
          <w:shd w:val="clear" w:color="auto" w:fill="FFFFFF"/>
        </w:rPr>
        <w:t xml:space="preserve">Здравствуйте, друзья, мы переходим на следующий этап. </w:t>
      </w:r>
      <w:r>
        <w:rPr>
          <w:rFonts w:ascii="Times New Roman" w:hAnsi="Times New Roman" w:cs="Times New Roman"/>
          <w:sz w:val="24"/>
          <w:szCs w:val="24"/>
        </w:rPr>
        <w:t xml:space="preserve">Сегодня начнем </w:t>
      </w:r>
      <w:r w:rsidR="00D13560" w:rsidRPr="00D13560">
        <w:rPr>
          <w:rFonts w:ascii="Times New Roman" w:hAnsi="Times New Roman" w:cs="Times New Roman"/>
          <w:sz w:val="24"/>
          <w:szCs w:val="24"/>
        </w:rPr>
        <w:t xml:space="preserve">в зуме </w:t>
      </w:r>
      <w:r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136031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031" w:rsidRPr="00136031" w:rsidRDefault="00136031" w:rsidP="0013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36031" w:rsidRPr="00136031" w:rsidRDefault="00136031" w:rsidP="00136031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Pr="00136031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Человек</w:t>
        </w:r>
      </w:hyperlink>
    </w:p>
    <w:p w:rsidR="00136031" w:rsidRPr="00136031" w:rsidRDefault="00136031" w:rsidP="0013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6031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2C8582" w:frame="1"/>
          <w:shd w:val="clear" w:color="auto" w:fill="95E3E3"/>
          <w:lang w:eastAsia="ru-RU"/>
        </w:rPr>
        <w:drawing>
          <wp:inline distT="0" distB="0" distL="0" distR="0" wp14:anchorId="111AEA83" wp14:editId="61F6BF7E">
            <wp:extent cx="876300" cy="971550"/>
            <wp:effectExtent l="0" t="0" r="0" b="0"/>
            <wp:docPr id="2" name="Рисунок 2" descr="https://iqsha.ru/img-v2/icons/exercises/web/92-15e8e8a3188643b335ec7605b459faaef854dad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qsha.ru/img-v2/icons/exercises/web/92-15e8e8a3188643b335ec7605b459faaef854dad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31" w:rsidRPr="00136031" w:rsidRDefault="00136031" w:rsidP="00136031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history="1">
        <w:r w:rsidRPr="00136031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Экономика</w:t>
        </w:r>
      </w:hyperlink>
    </w:p>
    <w:p w:rsidR="00136031" w:rsidRPr="00136031" w:rsidRDefault="00136031" w:rsidP="0013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6031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2C8582" w:frame="1"/>
          <w:shd w:val="clear" w:color="auto" w:fill="95E3E3"/>
          <w:lang w:eastAsia="ru-RU"/>
        </w:rPr>
        <w:drawing>
          <wp:inline distT="0" distB="0" distL="0" distR="0" wp14:anchorId="50A361A1" wp14:editId="2E7985AA">
            <wp:extent cx="876300" cy="495300"/>
            <wp:effectExtent l="0" t="0" r="0" b="0"/>
            <wp:docPr id="3" name="Рисунок 3" descr="https://iqsha.ru/img-v2/icons/exercises/web/92-af63619d030c60e4b2c6002aab4971c25503c03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qsha.ru/img-v2/icons/exercises/web/92-af63619d030c60e4b2c6002aab4971c25503c03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31" w:rsidRPr="00136031" w:rsidRDefault="00136031" w:rsidP="00136031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" w:history="1">
        <w:r w:rsidRPr="00136031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Космос, звёзды и планеты</w:t>
        </w:r>
      </w:hyperlink>
    </w:p>
    <w:p w:rsidR="00136031" w:rsidRPr="00136031" w:rsidRDefault="00136031" w:rsidP="0013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6031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2C8582" w:frame="1"/>
          <w:shd w:val="clear" w:color="auto" w:fill="95E3E3"/>
          <w:lang w:eastAsia="ru-RU"/>
        </w:rPr>
        <w:drawing>
          <wp:inline distT="0" distB="0" distL="0" distR="0" wp14:anchorId="26E5469D" wp14:editId="32B12700">
            <wp:extent cx="876300" cy="1143000"/>
            <wp:effectExtent l="0" t="0" r="0" b="0"/>
            <wp:docPr id="4" name="Рисунок 4" descr="https://iqsha.ru/img-v2/icons/exercises/web/92-ec15c818762a4a7e5f68c71f3a09de22d72f21c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qsha.ru/img-v2/icons/exercises/web/92-ec15c818762a4a7e5f68c71f3a09de22d72f21c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31" w:rsidRPr="00136031" w:rsidRDefault="00136031" w:rsidP="00136031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" w:history="1">
        <w:r w:rsidRPr="00136031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Мир глазами географа</w:t>
        </w:r>
      </w:hyperlink>
    </w:p>
    <w:p w:rsidR="00136031" w:rsidRPr="00136031" w:rsidRDefault="00136031" w:rsidP="00136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6031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2C8582" w:frame="1"/>
          <w:shd w:val="clear" w:color="auto" w:fill="95E3E3"/>
          <w:lang w:eastAsia="ru-RU"/>
        </w:rPr>
        <w:drawing>
          <wp:inline distT="0" distB="0" distL="0" distR="0" wp14:anchorId="44D2C8CE" wp14:editId="2D4D8FFC">
            <wp:extent cx="876300" cy="590550"/>
            <wp:effectExtent l="0" t="0" r="0" b="0"/>
            <wp:docPr id="5" name="Рисунок 5" descr="https://iqsha.ru/img-v2/icons/exercises/web/92-fc5ef2bfac06369192624c8a39d6ab5dc8c39b71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qsha.ru/img-v2/icons/exercises/web/92-fc5ef2bfac06369192624c8a39d6ab5dc8c39b71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31" w:rsidRPr="00136031" w:rsidRDefault="00136031" w:rsidP="00136031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" w:history="1">
        <w:r w:rsidRPr="00136031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Путешествия по карте мира</w:t>
        </w:r>
      </w:hyperlink>
    </w:p>
    <w:p w:rsidR="00D13560" w:rsidRPr="00D13560" w:rsidRDefault="00D13560" w:rsidP="00D1356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3560" w:rsidRPr="00D13560" w:rsidSect="00874D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A2D43"/>
    <w:rsid w:val="00136031"/>
    <w:rsid w:val="00253F71"/>
    <w:rsid w:val="003525FD"/>
    <w:rsid w:val="00397BC5"/>
    <w:rsid w:val="003B3949"/>
    <w:rsid w:val="004B3AA1"/>
    <w:rsid w:val="00541A0C"/>
    <w:rsid w:val="005B0D1A"/>
    <w:rsid w:val="00610D94"/>
    <w:rsid w:val="006628C3"/>
    <w:rsid w:val="00666546"/>
    <w:rsid w:val="006D2767"/>
    <w:rsid w:val="00844B94"/>
    <w:rsid w:val="00865A52"/>
    <w:rsid w:val="00874D57"/>
    <w:rsid w:val="009C065C"/>
    <w:rsid w:val="00A81D14"/>
    <w:rsid w:val="00A9291B"/>
    <w:rsid w:val="00AB05FE"/>
    <w:rsid w:val="00AF01F7"/>
    <w:rsid w:val="00D13560"/>
    <w:rsid w:val="00DE64A7"/>
    <w:rsid w:val="00F60407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5767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7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663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527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5310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523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49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564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8566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993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8034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17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244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0414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413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521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491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6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qsha.ru/uprazhneniya/run/mir-geografa/3-klass" TargetMode="External"/><Relationship Id="rId18" Type="http://schemas.openxmlformats.org/officeDocument/2006/relationships/hyperlink" Target="https://iqsha.ru/uprazhneniya/run/world-travels/3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sha.ru/uprazhneniya/run/ekonomika/3-klass" TargetMode="External"/><Relationship Id="rId12" Type="http://schemas.openxmlformats.org/officeDocument/2006/relationships/hyperlink" Target="https://iqsha.ru/uprazhneniya/run/kosmos-zvezdy-i-planety/3-klas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iqsha.ru/uprazhneniya/run/world-travels/3-kla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qsha.ru/uprazhneniya/run/chelovek/3-klas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iqsha.ru/uprazhneniya/run/mir-geografa/3-klass" TargetMode="External"/><Relationship Id="rId10" Type="http://schemas.openxmlformats.org/officeDocument/2006/relationships/hyperlink" Target="https://iqsha.ru/uprazhneniya/run/kosmos-zvezdy-i-planety/3-kla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ekonomika/3-klas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2020-09-15T04:51:00Z</cp:lastPrinted>
  <dcterms:created xsi:type="dcterms:W3CDTF">2020-09-14T05:16:00Z</dcterms:created>
  <dcterms:modified xsi:type="dcterms:W3CDTF">2020-09-27T17:06:00Z</dcterms:modified>
</cp:coreProperties>
</file>